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3847A" w14:textId="77777777" w:rsidR="0034075E" w:rsidRDefault="0034075E" w:rsidP="56684F8C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72139A62" w14:textId="77777777" w:rsidR="0034075E" w:rsidRDefault="0034075E" w:rsidP="56684F8C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7F449946" w14:textId="4406614B" w:rsidR="0034075E" w:rsidRDefault="00A150FB" w:rsidP="00A150FB">
      <w:pPr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noProof/>
          <w:sz w:val="24"/>
          <w:szCs w:val="24"/>
        </w:rPr>
        <w:drawing>
          <wp:inline distT="0" distB="0" distL="0" distR="0" wp14:anchorId="22611530" wp14:editId="5AD72DC9">
            <wp:extent cx="1725168" cy="1225296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SNH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68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6F561" w14:textId="16B3D3A1" w:rsidR="00D06812" w:rsidRDefault="00D06812" w:rsidP="00A150F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ab/>
      </w:r>
    </w:p>
    <w:p w14:paraId="3751DA9D" w14:textId="658BF670" w:rsidR="005D2EB5" w:rsidRPr="00BD2ADA" w:rsidRDefault="005D2EB5" w:rsidP="56684F8C">
      <w:pPr>
        <w:rPr>
          <w:rFonts w:ascii="Arial" w:eastAsia="Arial" w:hAnsi="Arial" w:cs="Arial"/>
          <w:sz w:val="24"/>
          <w:szCs w:val="24"/>
        </w:rPr>
      </w:pPr>
      <w:r w:rsidRPr="00BD2ADA">
        <w:rPr>
          <w:rFonts w:ascii="Arial" w:eastAsia="Arial" w:hAnsi="Arial" w:cs="Arial"/>
          <w:sz w:val="24"/>
          <w:szCs w:val="24"/>
        </w:rPr>
        <w:t xml:space="preserve">To Our </w:t>
      </w:r>
      <w:r w:rsidR="00A150FB">
        <w:rPr>
          <w:rFonts w:ascii="Arial" w:eastAsia="Arial" w:hAnsi="Arial" w:cs="Arial"/>
          <w:sz w:val="24"/>
          <w:szCs w:val="24"/>
        </w:rPr>
        <w:t>Family Members and Community</w:t>
      </w:r>
      <w:r w:rsidRPr="00BD2ADA">
        <w:rPr>
          <w:rFonts w:ascii="Arial" w:eastAsia="Arial" w:hAnsi="Arial" w:cs="Arial"/>
          <w:sz w:val="24"/>
          <w:szCs w:val="24"/>
        </w:rPr>
        <w:t>:</w:t>
      </w:r>
    </w:p>
    <w:p w14:paraId="037AAE45" w14:textId="26A792FB" w:rsidR="00E12890" w:rsidRPr="00BD2ADA" w:rsidRDefault="00E12890" w:rsidP="56684F8C">
      <w:pPr>
        <w:rPr>
          <w:rFonts w:ascii="Arial" w:eastAsia="Arial" w:hAnsi="Arial" w:cs="Arial"/>
          <w:sz w:val="24"/>
          <w:szCs w:val="24"/>
        </w:rPr>
      </w:pPr>
    </w:p>
    <w:p w14:paraId="6F0A5EA6" w14:textId="4CCAE2B7" w:rsidR="005D2EB5" w:rsidRPr="00BD2ADA" w:rsidRDefault="005D2EB5" w:rsidP="56684F8C">
      <w:pPr>
        <w:rPr>
          <w:rFonts w:ascii="Arial" w:eastAsia="Arial" w:hAnsi="Arial" w:cs="Arial"/>
          <w:sz w:val="24"/>
          <w:szCs w:val="24"/>
        </w:rPr>
      </w:pPr>
      <w:r w:rsidRPr="00BD2ADA">
        <w:rPr>
          <w:rFonts w:ascii="Arial" w:eastAsia="Arial" w:hAnsi="Arial" w:cs="Arial"/>
          <w:sz w:val="24"/>
          <w:szCs w:val="24"/>
        </w:rPr>
        <w:t xml:space="preserve">We </w:t>
      </w:r>
      <w:r w:rsidR="1CDBEB6D" w:rsidRPr="00BD2ADA">
        <w:rPr>
          <w:rFonts w:ascii="Arial" w:eastAsia="Arial" w:hAnsi="Arial" w:cs="Arial"/>
          <w:sz w:val="24"/>
          <w:szCs w:val="24"/>
        </w:rPr>
        <w:t xml:space="preserve">know </w:t>
      </w:r>
      <w:r w:rsidR="6C0F4CC2" w:rsidRPr="00BD2ADA">
        <w:rPr>
          <w:rFonts w:ascii="Arial" w:eastAsia="Arial" w:hAnsi="Arial" w:cs="Arial"/>
          <w:sz w:val="24"/>
          <w:szCs w:val="24"/>
        </w:rPr>
        <w:t xml:space="preserve">many </w:t>
      </w:r>
      <w:r w:rsidR="1CDBEB6D" w:rsidRPr="00BD2ADA">
        <w:rPr>
          <w:rFonts w:ascii="Arial" w:eastAsia="Arial" w:hAnsi="Arial" w:cs="Arial"/>
          <w:sz w:val="24"/>
          <w:szCs w:val="24"/>
        </w:rPr>
        <w:t xml:space="preserve">of you </w:t>
      </w:r>
      <w:r w:rsidR="7144E51F" w:rsidRPr="00BD2ADA">
        <w:rPr>
          <w:rFonts w:ascii="Arial" w:eastAsia="Arial" w:hAnsi="Arial" w:cs="Arial"/>
          <w:sz w:val="24"/>
          <w:szCs w:val="24"/>
        </w:rPr>
        <w:t>are</w:t>
      </w:r>
      <w:r w:rsidR="1CDBEB6D" w:rsidRPr="00BD2ADA">
        <w:rPr>
          <w:rFonts w:ascii="Arial" w:eastAsia="Arial" w:hAnsi="Arial" w:cs="Arial"/>
          <w:sz w:val="24"/>
          <w:szCs w:val="24"/>
        </w:rPr>
        <w:t xml:space="preserve"> concerned about the spread of COVID-19 (the new coron</w:t>
      </w:r>
      <w:r w:rsidR="00C15CA0" w:rsidRPr="00BD2ADA">
        <w:rPr>
          <w:rFonts w:ascii="Arial" w:eastAsia="Arial" w:hAnsi="Arial" w:cs="Arial"/>
          <w:sz w:val="24"/>
          <w:szCs w:val="24"/>
        </w:rPr>
        <w:t>a</w:t>
      </w:r>
      <w:r w:rsidR="1CDBEB6D" w:rsidRPr="00BD2ADA">
        <w:rPr>
          <w:rFonts w:ascii="Arial" w:eastAsia="Arial" w:hAnsi="Arial" w:cs="Arial"/>
          <w:sz w:val="24"/>
          <w:szCs w:val="24"/>
        </w:rPr>
        <w:t xml:space="preserve">virus) </w:t>
      </w:r>
      <w:r w:rsidR="687FCE41" w:rsidRPr="00BD2ADA">
        <w:rPr>
          <w:rFonts w:ascii="Arial" w:eastAsia="Arial" w:hAnsi="Arial" w:cs="Arial"/>
          <w:sz w:val="24"/>
          <w:szCs w:val="24"/>
        </w:rPr>
        <w:t xml:space="preserve">and how it may impact </w:t>
      </w:r>
      <w:r w:rsidR="00A150FB">
        <w:rPr>
          <w:rFonts w:ascii="Arial" w:eastAsia="Arial" w:hAnsi="Arial" w:cs="Arial"/>
          <w:sz w:val="24"/>
          <w:szCs w:val="24"/>
        </w:rPr>
        <w:t>Good Shepherd Nursing Home District</w:t>
      </w:r>
      <w:r w:rsidR="1CDBEB6D" w:rsidRPr="00BD2ADA">
        <w:rPr>
          <w:rFonts w:ascii="Arial" w:eastAsia="Arial" w:hAnsi="Arial" w:cs="Arial"/>
          <w:sz w:val="24"/>
          <w:szCs w:val="24"/>
        </w:rPr>
        <w:t>.</w:t>
      </w:r>
      <w:r w:rsidR="00E12890" w:rsidRPr="00BD2ADA">
        <w:rPr>
          <w:rFonts w:ascii="Arial" w:eastAsia="Arial" w:hAnsi="Arial" w:cs="Arial"/>
          <w:sz w:val="24"/>
          <w:szCs w:val="24"/>
        </w:rPr>
        <w:t xml:space="preserve"> </w:t>
      </w:r>
      <w:r w:rsidRPr="00BD2ADA">
        <w:rPr>
          <w:rFonts w:ascii="Arial" w:eastAsia="Arial" w:hAnsi="Arial" w:cs="Arial"/>
          <w:sz w:val="24"/>
          <w:szCs w:val="24"/>
        </w:rPr>
        <w:t xml:space="preserve">Ensuring residents are cared for in a safe and healthy environment is our </w:t>
      </w:r>
      <w:r w:rsidR="00877745" w:rsidRPr="00BD2ADA">
        <w:rPr>
          <w:rFonts w:ascii="Arial" w:eastAsia="Arial" w:hAnsi="Arial" w:cs="Arial"/>
          <w:sz w:val="24"/>
          <w:szCs w:val="24"/>
        </w:rPr>
        <w:t>first priority</w:t>
      </w:r>
      <w:r w:rsidRPr="00BD2ADA">
        <w:rPr>
          <w:rFonts w:ascii="Arial" w:eastAsia="Arial" w:hAnsi="Arial" w:cs="Arial"/>
          <w:sz w:val="24"/>
          <w:szCs w:val="24"/>
        </w:rPr>
        <w:t>.</w:t>
      </w:r>
      <w:r w:rsidR="00E12890" w:rsidRPr="00BD2ADA">
        <w:rPr>
          <w:rFonts w:ascii="Arial" w:eastAsia="Arial" w:hAnsi="Arial" w:cs="Arial"/>
          <w:sz w:val="24"/>
          <w:szCs w:val="24"/>
        </w:rPr>
        <w:t xml:space="preserve"> </w:t>
      </w:r>
      <w:r w:rsidR="664FAE09" w:rsidRPr="00BD2ADA">
        <w:rPr>
          <w:rFonts w:ascii="Arial" w:eastAsia="Arial" w:hAnsi="Arial" w:cs="Arial"/>
          <w:sz w:val="24"/>
          <w:szCs w:val="24"/>
        </w:rPr>
        <w:t xml:space="preserve">At this time, we don’t have any cases in our </w:t>
      </w:r>
      <w:r w:rsidR="0034075E">
        <w:rPr>
          <w:rFonts w:ascii="Arial" w:eastAsia="Arial" w:hAnsi="Arial" w:cs="Arial"/>
          <w:sz w:val="24"/>
          <w:szCs w:val="24"/>
        </w:rPr>
        <w:t>community</w:t>
      </w:r>
      <w:r w:rsidRPr="00BD2ADA">
        <w:rPr>
          <w:rFonts w:ascii="Arial" w:eastAsia="Arial" w:hAnsi="Arial" w:cs="Arial"/>
          <w:sz w:val="24"/>
          <w:szCs w:val="24"/>
        </w:rPr>
        <w:t>.</w:t>
      </w:r>
      <w:r w:rsidR="00E12890" w:rsidRPr="00BD2ADA">
        <w:rPr>
          <w:rFonts w:ascii="Arial" w:eastAsia="Arial" w:hAnsi="Arial" w:cs="Arial"/>
          <w:sz w:val="24"/>
          <w:szCs w:val="24"/>
        </w:rPr>
        <w:t xml:space="preserve"> </w:t>
      </w:r>
      <w:r w:rsidRPr="00BD2ADA">
        <w:rPr>
          <w:rFonts w:ascii="Arial" w:eastAsia="Arial" w:hAnsi="Arial" w:cs="Arial"/>
          <w:sz w:val="24"/>
          <w:szCs w:val="24"/>
        </w:rPr>
        <w:t xml:space="preserve">The Centers for Disease Control and Prevention (CDC) have </w:t>
      </w:r>
      <w:r w:rsidR="0590ED9C" w:rsidRPr="00BD2ADA">
        <w:rPr>
          <w:rFonts w:ascii="Arial" w:eastAsia="Arial" w:hAnsi="Arial" w:cs="Arial"/>
          <w:sz w:val="24"/>
          <w:szCs w:val="24"/>
        </w:rPr>
        <w:t xml:space="preserve">recommended </w:t>
      </w:r>
      <w:r w:rsidRPr="00BD2ADA">
        <w:rPr>
          <w:rFonts w:ascii="Arial" w:eastAsia="Arial" w:hAnsi="Arial" w:cs="Arial"/>
          <w:sz w:val="24"/>
          <w:szCs w:val="24"/>
        </w:rPr>
        <w:t xml:space="preserve">a variety of </w:t>
      </w:r>
      <w:r w:rsidR="70B3D2A9" w:rsidRPr="00BD2ADA">
        <w:rPr>
          <w:rFonts w:ascii="Arial" w:eastAsia="Arial" w:hAnsi="Arial" w:cs="Arial"/>
          <w:sz w:val="24"/>
          <w:szCs w:val="24"/>
        </w:rPr>
        <w:t xml:space="preserve">steps </w:t>
      </w:r>
      <w:r w:rsidRPr="00BD2ADA">
        <w:rPr>
          <w:rFonts w:ascii="Arial" w:eastAsia="Arial" w:hAnsi="Arial" w:cs="Arial"/>
          <w:sz w:val="24"/>
          <w:szCs w:val="24"/>
        </w:rPr>
        <w:t>that we are implementing to help reduc</w:t>
      </w:r>
      <w:r w:rsidR="35F6A5E7" w:rsidRPr="00BD2ADA">
        <w:rPr>
          <w:rFonts w:ascii="Arial" w:eastAsia="Arial" w:hAnsi="Arial" w:cs="Arial"/>
          <w:sz w:val="24"/>
          <w:szCs w:val="24"/>
        </w:rPr>
        <w:t>e</w:t>
      </w:r>
      <w:r w:rsidRPr="00BD2ADA">
        <w:rPr>
          <w:rFonts w:ascii="Arial" w:eastAsia="Arial" w:hAnsi="Arial" w:cs="Arial"/>
          <w:sz w:val="24"/>
          <w:szCs w:val="24"/>
        </w:rPr>
        <w:t xml:space="preserve"> the potential for the virus to enter our building.</w:t>
      </w:r>
      <w:r w:rsidR="00E12890" w:rsidRPr="00BD2ADA">
        <w:rPr>
          <w:rFonts w:ascii="Arial" w:eastAsia="Arial" w:hAnsi="Arial" w:cs="Arial"/>
          <w:sz w:val="24"/>
          <w:szCs w:val="24"/>
        </w:rPr>
        <w:t xml:space="preserve"> </w:t>
      </w:r>
      <w:r w:rsidRPr="00BD2ADA">
        <w:rPr>
          <w:rFonts w:ascii="Arial" w:eastAsia="Arial" w:hAnsi="Arial" w:cs="Arial"/>
          <w:sz w:val="24"/>
          <w:szCs w:val="24"/>
        </w:rPr>
        <w:t>However, we need your help in battling COVID-19.</w:t>
      </w:r>
      <w:r w:rsidR="00E12890" w:rsidRPr="00BD2ADA">
        <w:rPr>
          <w:rFonts w:ascii="Arial" w:eastAsia="Arial" w:hAnsi="Arial" w:cs="Arial"/>
          <w:sz w:val="24"/>
          <w:szCs w:val="24"/>
        </w:rPr>
        <w:t xml:space="preserve"> </w:t>
      </w:r>
      <w:r w:rsidRPr="00BD2ADA">
        <w:rPr>
          <w:rFonts w:ascii="Arial" w:eastAsia="Arial" w:hAnsi="Arial" w:cs="Arial"/>
          <w:sz w:val="24"/>
          <w:szCs w:val="24"/>
        </w:rPr>
        <w:t>Below are some examples of how you can help protect the residents</w:t>
      </w:r>
      <w:r w:rsidR="00AB2F6F" w:rsidRPr="00BD2ADA">
        <w:rPr>
          <w:rFonts w:ascii="Arial" w:eastAsia="Arial" w:hAnsi="Arial" w:cs="Arial"/>
          <w:sz w:val="24"/>
          <w:szCs w:val="24"/>
        </w:rPr>
        <w:t>,</w:t>
      </w:r>
      <w:r w:rsidRPr="00BD2ADA">
        <w:rPr>
          <w:rFonts w:ascii="Arial" w:eastAsia="Arial" w:hAnsi="Arial" w:cs="Arial"/>
          <w:sz w:val="24"/>
          <w:szCs w:val="24"/>
        </w:rPr>
        <w:t xml:space="preserve"> as well as prevent the spread throughout the community.</w:t>
      </w:r>
    </w:p>
    <w:p w14:paraId="1BF25C56" w14:textId="77777777" w:rsidR="00CE4341" w:rsidRPr="00BD2ADA" w:rsidRDefault="00CE4341" w:rsidP="56684F8C">
      <w:pPr>
        <w:ind w:firstLine="720"/>
        <w:rPr>
          <w:rFonts w:ascii="Arial" w:eastAsia="Arial" w:hAnsi="Arial" w:cs="Arial"/>
          <w:sz w:val="24"/>
          <w:szCs w:val="24"/>
        </w:rPr>
      </w:pPr>
    </w:p>
    <w:p w14:paraId="6F96FF1F" w14:textId="234CF0F6" w:rsidR="00E12890" w:rsidRPr="0034075E" w:rsidRDefault="005D2EB5" w:rsidP="56684F8C">
      <w:pPr>
        <w:rPr>
          <w:rFonts w:ascii="Arial" w:eastAsia="Arial" w:hAnsi="Arial" w:cs="Arial"/>
          <w:b/>
          <w:bCs/>
          <w:sz w:val="24"/>
          <w:szCs w:val="24"/>
        </w:rPr>
      </w:pPr>
      <w:r w:rsidRPr="00BD2ADA">
        <w:rPr>
          <w:rFonts w:ascii="Arial" w:eastAsia="Arial" w:hAnsi="Arial" w:cs="Arial"/>
          <w:b/>
          <w:bCs/>
          <w:sz w:val="24"/>
          <w:szCs w:val="24"/>
        </w:rPr>
        <w:t xml:space="preserve">At this time, we request that </w:t>
      </w:r>
      <w:r w:rsidR="3D517110" w:rsidRPr="00BD2ADA">
        <w:rPr>
          <w:rFonts w:ascii="Arial" w:eastAsia="Arial" w:hAnsi="Arial" w:cs="Arial"/>
          <w:b/>
          <w:bCs/>
          <w:sz w:val="24"/>
          <w:szCs w:val="24"/>
        </w:rPr>
        <w:t>family</w:t>
      </w:r>
      <w:r w:rsidR="64BD54B2" w:rsidRPr="00BD2ADA">
        <w:rPr>
          <w:rFonts w:ascii="Arial" w:eastAsia="Arial" w:hAnsi="Arial" w:cs="Arial"/>
          <w:b/>
          <w:bCs/>
          <w:sz w:val="24"/>
          <w:szCs w:val="24"/>
        </w:rPr>
        <w:t xml:space="preserve"> and</w:t>
      </w:r>
      <w:r w:rsidR="3D517110" w:rsidRPr="00BD2ADA">
        <w:rPr>
          <w:rFonts w:ascii="Arial" w:eastAsia="Arial" w:hAnsi="Arial" w:cs="Arial"/>
          <w:b/>
          <w:bCs/>
          <w:sz w:val="24"/>
          <w:szCs w:val="24"/>
        </w:rPr>
        <w:t xml:space="preserve"> friends </w:t>
      </w:r>
      <w:r w:rsidR="2BA81E1F" w:rsidRPr="00BD2ADA">
        <w:rPr>
          <w:rFonts w:ascii="Arial" w:eastAsia="Arial" w:hAnsi="Arial" w:cs="Arial"/>
          <w:b/>
          <w:bCs/>
          <w:sz w:val="24"/>
          <w:szCs w:val="24"/>
        </w:rPr>
        <w:t xml:space="preserve">do not </w:t>
      </w:r>
      <w:r w:rsidRPr="00BD2ADA">
        <w:rPr>
          <w:rFonts w:ascii="Arial" w:eastAsia="Arial" w:hAnsi="Arial" w:cs="Arial"/>
          <w:b/>
          <w:bCs/>
          <w:sz w:val="24"/>
          <w:szCs w:val="24"/>
        </w:rPr>
        <w:t>visit the center.</w:t>
      </w:r>
      <w:r w:rsidRPr="00BD2ADA">
        <w:rPr>
          <w:rFonts w:ascii="Arial" w:eastAsia="Arial" w:hAnsi="Arial" w:cs="Arial"/>
          <w:sz w:val="24"/>
          <w:szCs w:val="24"/>
        </w:rPr>
        <w:t xml:space="preserve"> </w:t>
      </w:r>
      <w:r w:rsidR="00E12890" w:rsidRPr="0034075E">
        <w:rPr>
          <w:rFonts w:ascii="Arial" w:eastAsia="Arial" w:hAnsi="Arial" w:cs="Arial"/>
          <w:b/>
          <w:bCs/>
          <w:sz w:val="24"/>
          <w:szCs w:val="24"/>
        </w:rPr>
        <w:t xml:space="preserve">Out of an abundance of caution, we are </w:t>
      </w:r>
      <w:r w:rsidR="00A150FB">
        <w:rPr>
          <w:rFonts w:ascii="Arial" w:eastAsia="Arial" w:hAnsi="Arial" w:cs="Arial"/>
          <w:b/>
          <w:bCs/>
          <w:sz w:val="24"/>
          <w:szCs w:val="24"/>
        </w:rPr>
        <w:t>restricting</w:t>
      </w:r>
      <w:r w:rsidR="268BBC04" w:rsidRPr="0034075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12890" w:rsidRPr="0034075E">
        <w:rPr>
          <w:rFonts w:ascii="Arial" w:eastAsia="Arial" w:hAnsi="Arial" w:cs="Arial"/>
          <w:b/>
          <w:bCs/>
          <w:sz w:val="24"/>
          <w:szCs w:val="24"/>
        </w:rPr>
        <w:t xml:space="preserve">all visitors to our facility unless </w:t>
      </w:r>
      <w:r w:rsidR="0034075E" w:rsidRPr="0034075E">
        <w:rPr>
          <w:rFonts w:ascii="Arial" w:eastAsia="Arial" w:hAnsi="Arial" w:cs="Arial"/>
          <w:b/>
          <w:bCs/>
          <w:sz w:val="24"/>
          <w:szCs w:val="24"/>
        </w:rPr>
        <w:t>medically</w:t>
      </w:r>
      <w:r w:rsidR="0034075E">
        <w:rPr>
          <w:rFonts w:ascii="Arial" w:eastAsia="Arial" w:hAnsi="Arial" w:cs="Arial"/>
          <w:b/>
          <w:bCs/>
          <w:sz w:val="24"/>
          <w:szCs w:val="24"/>
        </w:rPr>
        <w:t xml:space="preserve"> necessary</w:t>
      </w:r>
      <w:r w:rsidR="0034075E" w:rsidRPr="0034075E">
        <w:rPr>
          <w:rFonts w:ascii="Arial" w:eastAsia="Arial" w:hAnsi="Arial" w:cs="Arial"/>
          <w:b/>
          <w:bCs/>
          <w:sz w:val="24"/>
          <w:szCs w:val="24"/>
        </w:rPr>
        <w:t>. W</w:t>
      </w:r>
      <w:r w:rsidR="00E12890" w:rsidRPr="0034075E">
        <w:rPr>
          <w:rFonts w:ascii="Arial" w:eastAsia="Arial" w:hAnsi="Arial" w:cs="Arial"/>
          <w:b/>
          <w:bCs/>
          <w:sz w:val="24"/>
          <w:szCs w:val="24"/>
        </w:rPr>
        <w:t xml:space="preserve">e are posting signs on our entryway doors to notify visitors of this policy and </w:t>
      </w:r>
      <w:r w:rsidR="2D1301EB" w:rsidRPr="0034075E">
        <w:rPr>
          <w:rFonts w:ascii="Arial" w:eastAsia="Arial" w:hAnsi="Arial" w:cs="Arial"/>
          <w:b/>
          <w:bCs/>
          <w:sz w:val="24"/>
          <w:szCs w:val="24"/>
        </w:rPr>
        <w:t xml:space="preserve">actively </w:t>
      </w:r>
      <w:r w:rsidR="00E12890" w:rsidRPr="0034075E">
        <w:rPr>
          <w:rFonts w:ascii="Arial" w:eastAsia="Arial" w:hAnsi="Arial" w:cs="Arial"/>
          <w:b/>
          <w:bCs/>
          <w:sz w:val="24"/>
          <w:szCs w:val="24"/>
        </w:rPr>
        <w:t>screening individuals</w:t>
      </w:r>
      <w:r w:rsidR="0034075E" w:rsidRPr="0034075E">
        <w:rPr>
          <w:rFonts w:ascii="Arial" w:eastAsia="Arial" w:hAnsi="Arial" w:cs="Arial"/>
          <w:b/>
          <w:bCs/>
          <w:sz w:val="24"/>
          <w:szCs w:val="24"/>
        </w:rPr>
        <w:t xml:space="preserve"> for medically necessary visits. </w:t>
      </w:r>
      <w:r w:rsidR="00E12890" w:rsidRPr="0034075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6891B208" w14:textId="77777777" w:rsidR="00E12890" w:rsidRPr="00BD2ADA" w:rsidRDefault="00E12890" w:rsidP="56684F8C">
      <w:pPr>
        <w:ind w:firstLine="720"/>
        <w:rPr>
          <w:rFonts w:ascii="Arial" w:eastAsia="Arial" w:hAnsi="Arial" w:cs="Arial"/>
          <w:sz w:val="24"/>
          <w:szCs w:val="24"/>
        </w:rPr>
      </w:pPr>
    </w:p>
    <w:p w14:paraId="1BB46CA5" w14:textId="5D0D7682" w:rsidR="08C0AB5C" w:rsidRDefault="005D2EB5" w:rsidP="56684F8C">
      <w:pPr>
        <w:rPr>
          <w:rFonts w:ascii="Arial" w:eastAsia="Arial" w:hAnsi="Arial" w:cs="Arial"/>
          <w:sz w:val="24"/>
          <w:szCs w:val="24"/>
        </w:rPr>
      </w:pPr>
      <w:r w:rsidRPr="00BD2ADA">
        <w:rPr>
          <w:rFonts w:ascii="Arial" w:eastAsia="Arial" w:hAnsi="Arial" w:cs="Arial"/>
          <w:sz w:val="24"/>
          <w:szCs w:val="24"/>
        </w:rPr>
        <w:t xml:space="preserve">We understand that connecting with </w:t>
      </w:r>
      <w:r w:rsidR="00E12890" w:rsidRPr="00BD2ADA">
        <w:rPr>
          <w:rFonts w:ascii="Arial" w:eastAsia="Arial" w:hAnsi="Arial" w:cs="Arial"/>
          <w:sz w:val="24"/>
          <w:szCs w:val="24"/>
        </w:rPr>
        <w:t>your loved ones</w:t>
      </w:r>
      <w:r w:rsidRPr="00BD2ADA">
        <w:rPr>
          <w:rFonts w:ascii="Arial" w:eastAsia="Arial" w:hAnsi="Arial" w:cs="Arial"/>
          <w:sz w:val="24"/>
          <w:szCs w:val="24"/>
        </w:rPr>
        <w:t xml:space="preserve"> is incredibly important</w:t>
      </w:r>
      <w:r w:rsidR="00AB2F6F" w:rsidRPr="00BD2ADA">
        <w:rPr>
          <w:rFonts w:ascii="Arial" w:eastAsia="Arial" w:hAnsi="Arial" w:cs="Arial"/>
          <w:sz w:val="24"/>
          <w:szCs w:val="24"/>
        </w:rPr>
        <w:t>,</w:t>
      </w:r>
      <w:r w:rsidRPr="00BD2ADA">
        <w:rPr>
          <w:rFonts w:ascii="Arial" w:eastAsia="Arial" w:hAnsi="Arial" w:cs="Arial"/>
          <w:sz w:val="24"/>
          <w:szCs w:val="24"/>
        </w:rPr>
        <w:t xml:space="preserve"> and </w:t>
      </w:r>
      <w:r w:rsidR="2F0E8830" w:rsidRPr="00BD2ADA">
        <w:rPr>
          <w:rFonts w:ascii="Arial" w:eastAsia="Arial" w:hAnsi="Arial" w:cs="Arial"/>
          <w:sz w:val="24"/>
          <w:szCs w:val="24"/>
        </w:rPr>
        <w:t>there are</w:t>
      </w:r>
      <w:r w:rsidRPr="00BD2ADA">
        <w:rPr>
          <w:rFonts w:ascii="Arial" w:eastAsia="Arial" w:hAnsi="Arial" w:cs="Arial"/>
          <w:sz w:val="24"/>
          <w:szCs w:val="24"/>
        </w:rPr>
        <w:t xml:space="preserve"> a variety of other ways </w:t>
      </w:r>
      <w:r w:rsidR="1A1208A4" w:rsidRPr="00BD2ADA">
        <w:rPr>
          <w:rFonts w:ascii="Arial" w:eastAsia="Arial" w:hAnsi="Arial" w:cs="Arial"/>
          <w:sz w:val="24"/>
          <w:szCs w:val="24"/>
        </w:rPr>
        <w:t xml:space="preserve">you might consider </w:t>
      </w:r>
      <w:r w:rsidR="00E12890" w:rsidRPr="00BD2ADA">
        <w:rPr>
          <w:rFonts w:ascii="Arial" w:eastAsia="Arial" w:hAnsi="Arial" w:cs="Arial"/>
          <w:sz w:val="24"/>
          <w:szCs w:val="24"/>
        </w:rPr>
        <w:t xml:space="preserve">communicating </w:t>
      </w:r>
      <w:r w:rsidRPr="00BD2ADA">
        <w:rPr>
          <w:rFonts w:ascii="Arial" w:eastAsia="Arial" w:hAnsi="Arial" w:cs="Arial"/>
          <w:sz w:val="24"/>
          <w:szCs w:val="24"/>
        </w:rPr>
        <w:t>with them.</w:t>
      </w:r>
      <w:r w:rsidR="00E12890" w:rsidRPr="00BD2ADA">
        <w:rPr>
          <w:rFonts w:ascii="Arial" w:eastAsia="Arial" w:hAnsi="Arial" w:cs="Arial"/>
          <w:sz w:val="24"/>
          <w:szCs w:val="24"/>
        </w:rPr>
        <w:t xml:space="preserve"> </w:t>
      </w:r>
      <w:r w:rsidRPr="00BD2ADA">
        <w:rPr>
          <w:rFonts w:ascii="Arial" w:eastAsia="Arial" w:hAnsi="Arial" w:cs="Arial"/>
          <w:sz w:val="24"/>
          <w:szCs w:val="24"/>
        </w:rPr>
        <w:t xml:space="preserve">These may include telephone, email, text, </w:t>
      </w:r>
      <w:r w:rsidR="00E12890" w:rsidRPr="00BD2ADA">
        <w:rPr>
          <w:rFonts w:ascii="Arial" w:eastAsia="Arial" w:hAnsi="Arial" w:cs="Arial"/>
          <w:sz w:val="24"/>
          <w:szCs w:val="24"/>
        </w:rPr>
        <w:t xml:space="preserve">video chat </w:t>
      </w:r>
      <w:r w:rsidRPr="00BD2ADA">
        <w:rPr>
          <w:rFonts w:ascii="Arial" w:eastAsia="Arial" w:hAnsi="Arial" w:cs="Arial"/>
          <w:sz w:val="24"/>
          <w:szCs w:val="24"/>
        </w:rPr>
        <w:t xml:space="preserve">or </w:t>
      </w:r>
      <w:r w:rsidR="00E12890" w:rsidRPr="00BD2ADA">
        <w:rPr>
          <w:rFonts w:ascii="Arial" w:eastAsia="Arial" w:hAnsi="Arial" w:cs="Arial"/>
          <w:sz w:val="24"/>
          <w:szCs w:val="24"/>
        </w:rPr>
        <w:t>social media</w:t>
      </w:r>
      <w:r w:rsidR="00A150FB">
        <w:rPr>
          <w:rFonts w:ascii="Arial" w:eastAsia="Arial" w:hAnsi="Arial" w:cs="Arial"/>
          <w:sz w:val="24"/>
          <w:szCs w:val="24"/>
        </w:rPr>
        <w:t>.</w:t>
      </w:r>
    </w:p>
    <w:p w14:paraId="68882E31" w14:textId="77777777" w:rsidR="00A150FB" w:rsidRPr="00BD2ADA" w:rsidRDefault="00A150FB" w:rsidP="56684F8C">
      <w:pPr>
        <w:rPr>
          <w:rFonts w:ascii="Arial" w:eastAsia="Arial" w:hAnsi="Arial" w:cs="Arial"/>
          <w:sz w:val="24"/>
          <w:szCs w:val="24"/>
        </w:rPr>
      </w:pPr>
    </w:p>
    <w:p w14:paraId="6C026CF0" w14:textId="4744047B" w:rsidR="3B38DDB4" w:rsidRPr="00BD2ADA" w:rsidRDefault="3B38DDB4" w:rsidP="56684F8C">
      <w:pPr>
        <w:rPr>
          <w:rFonts w:ascii="Arial" w:eastAsia="Arial" w:hAnsi="Arial" w:cs="Arial"/>
          <w:sz w:val="24"/>
          <w:szCs w:val="24"/>
        </w:rPr>
      </w:pPr>
      <w:r w:rsidRPr="00BD2ADA">
        <w:rPr>
          <w:rFonts w:ascii="Arial" w:eastAsia="Arial" w:hAnsi="Arial" w:cs="Arial"/>
          <w:b/>
          <w:bCs/>
          <w:sz w:val="24"/>
          <w:szCs w:val="24"/>
        </w:rPr>
        <w:t>Please make sure we have your most current</w:t>
      </w:r>
      <w:r w:rsidR="56957056" w:rsidRPr="00BD2ADA">
        <w:rPr>
          <w:rFonts w:ascii="Arial" w:eastAsia="Arial" w:hAnsi="Arial" w:cs="Arial"/>
          <w:b/>
          <w:bCs/>
          <w:sz w:val="24"/>
          <w:szCs w:val="24"/>
        </w:rPr>
        <w:t>, emergency</w:t>
      </w:r>
      <w:r w:rsidRPr="00BD2ADA">
        <w:rPr>
          <w:rFonts w:ascii="Arial" w:eastAsia="Arial" w:hAnsi="Arial" w:cs="Arial"/>
          <w:b/>
          <w:bCs/>
          <w:sz w:val="24"/>
          <w:szCs w:val="24"/>
        </w:rPr>
        <w:t xml:space="preserve"> contact information.</w:t>
      </w:r>
      <w:r w:rsidRPr="00BD2ADA">
        <w:rPr>
          <w:rFonts w:ascii="Arial" w:eastAsia="Arial" w:hAnsi="Arial" w:cs="Arial"/>
          <w:sz w:val="24"/>
          <w:szCs w:val="24"/>
        </w:rPr>
        <w:t xml:space="preserve"> We want to make sure we efficiently communicate with you should </w:t>
      </w:r>
      <w:r w:rsidR="15DBEC2F" w:rsidRPr="00BD2ADA">
        <w:rPr>
          <w:rFonts w:ascii="Arial" w:eastAsia="Arial" w:hAnsi="Arial" w:cs="Arial"/>
          <w:sz w:val="24"/>
          <w:szCs w:val="24"/>
        </w:rPr>
        <w:t>there be any new developments.</w:t>
      </w:r>
      <w:r w:rsidR="00A150FB">
        <w:rPr>
          <w:rFonts w:ascii="Arial" w:eastAsia="Arial" w:hAnsi="Arial" w:cs="Arial"/>
          <w:sz w:val="24"/>
          <w:szCs w:val="24"/>
        </w:rPr>
        <w:t xml:space="preserve"> For Good Shepherd Care Center </w:t>
      </w:r>
      <w:r w:rsidR="003E763F">
        <w:rPr>
          <w:rFonts w:ascii="Arial" w:eastAsia="Arial" w:hAnsi="Arial" w:cs="Arial"/>
          <w:sz w:val="24"/>
          <w:szCs w:val="24"/>
        </w:rPr>
        <w:t>and</w:t>
      </w:r>
      <w:r w:rsidR="00A150FB">
        <w:rPr>
          <w:rFonts w:ascii="Arial" w:eastAsia="Arial" w:hAnsi="Arial" w:cs="Arial"/>
          <w:sz w:val="24"/>
          <w:szCs w:val="24"/>
        </w:rPr>
        <w:t xml:space="preserve"> The Kidwell, p</w:t>
      </w:r>
      <w:r w:rsidR="15DBEC2F" w:rsidRPr="00BD2ADA">
        <w:rPr>
          <w:rFonts w:ascii="Arial" w:eastAsia="Arial" w:hAnsi="Arial" w:cs="Arial"/>
          <w:sz w:val="24"/>
          <w:szCs w:val="24"/>
        </w:rPr>
        <w:t xml:space="preserve">lease </w:t>
      </w:r>
      <w:r w:rsidR="4EACF92B" w:rsidRPr="00BD2ADA">
        <w:rPr>
          <w:rFonts w:ascii="Arial" w:eastAsia="Arial" w:hAnsi="Arial" w:cs="Arial"/>
          <w:sz w:val="24"/>
          <w:szCs w:val="24"/>
        </w:rPr>
        <w:t>reach out to</w:t>
      </w:r>
      <w:r w:rsidR="1F7DF719" w:rsidRPr="00BD2ADA">
        <w:rPr>
          <w:rFonts w:ascii="Arial" w:eastAsia="Arial" w:hAnsi="Arial" w:cs="Arial"/>
          <w:sz w:val="24"/>
          <w:szCs w:val="24"/>
        </w:rPr>
        <w:t xml:space="preserve"> </w:t>
      </w:r>
      <w:r w:rsidR="0034075E">
        <w:rPr>
          <w:rFonts w:ascii="Arial" w:eastAsia="Arial" w:hAnsi="Arial" w:cs="Arial"/>
          <w:sz w:val="24"/>
          <w:szCs w:val="24"/>
        </w:rPr>
        <w:t>April Zordel</w:t>
      </w:r>
      <w:r w:rsidR="003E763F">
        <w:rPr>
          <w:rFonts w:ascii="Arial" w:eastAsia="Arial" w:hAnsi="Arial" w:cs="Arial"/>
          <w:sz w:val="24"/>
          <w:szCs w:val="24"/>
        </w:rPr>
        <w:t>,</w:t>
      </w:r>
      <w:r w:rsidR="0034075E">
        <w:rPr>
          <w:rFonts w:ascii="Arial" w:eastAsia="Arial" w:hAnsi="Arial" w:cs="Arial"/>
          <w:sz w:val="24"/>
          <w:szCs w:val="24"/>
        </w:rPr>
        <w:t xml:space="preserve"> Administrator 573-539-2499</w:t>
      </w:r>
      <w:r w:rsidR="15DBEC2F" w:rsidRPr="00BD2ADA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  <w:r w:rsidR="15DBEC2F" w:rsidRPr="00BD2ADA">
        <w:rPr>
          <w:rFonts w:ascii="Arial" w:eastAsia="Arial" w:hAnsi="Arial" w:cs="Arial"/>
          <w:sz w:val="24"/>
          <w:szCs w:val="24"/>
        </w:rPr>
        <w:t xml:space="preserve">with </w:t>
      </w:r>
      <w:r w:rsidR="421C2A4D" w:rsidRPr="00BD2ADA">
        <w:rPr>
          <w:rFonts w:ascii="Arial" w:eastAsia="Arial" w:hAnsi="Arial" w:cs="Arial"/>
          <w:sz w:val="24"/>
          <w:szCs w:val="24"/>
        </w:rPr>
        <w:t>your updated contact info</w:t>
      </w:r>
      <w:r w:rsidR="7B567DE4" w:rsidRPr="00BD2ADA">
        <w:rPr>
          <w:rFonts w:ascii="Arial" w:eastAsia="Arial" w:hAnsi="Arial" w:cs="Arial"/>
          <w:sz w:val="24"/>
          <w:szCs w:val="24"/>
        </w:rPr>
        <w:t>rmation</w:t>
      </w:r>
      <w:r w:rsidR="421C2A4D" w:rsidRPr="00BD2ADA">
        <w:rPr>
          <w:rFonts w:ascii="Arial" w:eastAsia="Arial" w:hAnsi="Arial" w:cs="Arial"/>
          <w:sz w:val="24"/>
          <w:szCs w:val="24"/>
        </w:rPr>
        <w:t xml:space="preserve">. </w:t>
      </w:r>
      <w:r w:rsidR="0034075E">
        <w:rPr>
          <w:rFonts w:ascii="Arial" w:eastAsia="Arial" w:hAnsi="Arial" w:cs="Arial"/>
          <w:sz w:val="24"/>
          <w:szCs w:val="24"/>
        </w:rPr>
        <w:t xml:space="preserve">If you would like to receive information by email, please send an email request to </w:t>
      </w:r>
      <w:hyperlink r:id="rId12" w:history="1">
        <w:r w:rsidR="004B600E" w:rsidRPr="001E3E88">
          <w:rPr>
            <w:rStyle w:val="Hyperlink"/>
            <w:rFonts w:ascii="Arial" w:eastAsia="Arial" w:hAnsi="Arial" w:cs="Arial"/>
            <w:sz w:val="24"/>
            <w:szCs w:val="24"/>
          </w:rPr>
          <w:t>azordel@gsnhd1.com</w:t>
        </w:r>
      </w:hyperlink>
      <w:r w:rsidR="004B600E">
        <w:rPr>
          <w:rFonts w:ascii="Arial" w:eastAsia="Arial" w:hAnsi="Arial" w:cs="Arial"/>
          <w:sz w:val="24"/>
          <w:szCs w:val="24"/>
        </w:rPr>
        <w:t>.</w:t>
      </w:r>
      <w:r w:rsidR="00A150FB">
        <w:rPr>
          <w:rFonts w:ascii="Arial" w:eastAsia="Arial" w:hAnsi="Arial" w:cs="Arial"/>
          <w:sz w:val="24"/>
          <w:szCs w:val="24"/>
        </w:rPr>
        <w:t xml:space="preserve"> For Laurie Care Center and The Knolls, please reach out to Katherine Carlson</w:t>
      </w:r>
      <w:r w:rsidR="003E763F">
        <w:rPr>
          <w:rFonts w:ascii="Arial" w:eastAsia="Arial" w:hAnsi="Arial" w:cs="Arial"/>
          <w:sz w:val="24"/>
          <w:szCs w:val="24"/>
        </w:rPr>
        <w:t>,</w:t>
      </w:r>
      <w:r w:rsidR="00A150FB">
        <w:rPr>
          <w:rFonts w:ascii="Arial" w:eastAsia="Arial" w:hAnsi="Arial" w:cs="Arial"/>
          <w:sz w:val="24"/>
          <w:szCs w:val="24"/>
        </w:rPr>
        <w:t xml:space="preserve"> Administrator 573-207-8780. If you would like to receive information by email, please send an email request to </w:t>
      </w:r>
      <w:hyperlink r:id="rId13" w:history="1">
        <w:r w:rsidR="00A150FB" w:rsidRPr="001E3E88">
          <w:rPr>
            <w:rStyle w:val="Hyperlink"/>
            <w:rFonts w:ascii="Arial" w:eastAsia="Arial" w:hAnsi="Arial" w:cs="Arial"/>
            <w:sz w:val="24"/>
            <w:szCs w:val="24"/>
          </w:rPr>
          <w:t>kcarlson@gsnhd1.com</w:t>
        </w:r>
      </w:hyperlink>
      <w:r w:rsidR="00A150FB">
        <w:rPr>
          <w:rFonts w:ascii="Arial" w:eastAsia="Arial" w:hAnsi="Arial" w:cs="Arial"/>
          <w:sz w:val="24"/>
          <w:szCs w:val="24"/>
        </w:rPr>
        <w:t xml:space="preserve">. </w:t>
      </w:r>
      <w:r w:rsidR="004B600E">
        <w:rPr>
          <w:rFonts w:ascii="Arial" w:eastAsia="Arial" w:hAnsi="Arial" w:cs="Arial"/>
          <w:sz w:val="24"/>
          <w:szCs w:val="24"/>
        </w:rPr>
        <w:t xml:space="preserve"> For additional updates refer to our website at </w:t>
      </w:r>
      <w:hyperlink r:id="rId14" w:history="1">
        <w:r w:rsidR="004B600E" w:rsidRPr="001E3E88">
          <w:rPr>
            <w:rStyle w:val="Hyperlink"/>
          </w:rPr>
          <w:t>https://gsnhd.com/</w:t>
        </w:r>
      </w:hyperlink>
      <w:r w:rsidR="004B600E">
        <w:rPr>
          <w:color w:val="0000FF"/>
          <w:u w:val="single"/>
        </w:rPr>
        <w:t xml:space="preserve">. </w:t>
      </w:r>
      <w:r w:rsidR="004B600E">
        <w:rPr>
          <w:rFonts w:ascii="Arial" w:eastAsia="Arial" w:hAnsi="Arial" w:cs="Arial"/>
          <w:sz w:val="24"/>
          <w:szCs w:val="24"/>
        </w:rPr>
        <w:t xml:space="preserve"> </w:t>
      </w:r>
    </w:p>
    <w:p w14:paraId="3E42BFF9" w14:textId="78C70EBB" w:rsidR="56684F8C" w:rsidRPr="00BD2ADA" w:rsidRDefault="56684F8C" w:rsidP="56684F8C">
      <w:pPr>
        <w:rPr>
          <w:rFonts w:ascii="Arial" w:eastAsia="Arial" w:hAnsi="Arial" w:cs="Arial"/>
          <w:sz w:val="24"/>
          <w:szCs w:val="24"/>
        </w:rPr>
      </w:pPr>
    </w:p>
    <w:p w14:paraId="7A5F36E1" w14:textId="414CD511" w:rsidR="421C2A4D" w:rsidRPr="00BD2ADA" w:rsidRDefault="0034075E" w:rsidP="56684F8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If you are allowed a medically necessary visit, </w:t>
      </w:r>
      <w:r w:rsidR="421C2A4D" w:rsidRPr="00BD2ADA">
        <w:rPr>
          <w:rFonts w:ascii="Arial" w:eastAsia="Arial" w:hAnsi="Arial" w:cs="Arial"/>
          <w:b/>
          <w:bCs/>
          <w:sz w:val="24"/>
          <w:szCs w:val="24"/>
        </w:rPr>
        <w:t xml:space="preserve"> please help prevent the spread of infection by exercising </w:t>
      </w:r>
      <w:r w:rsidR="08917A42" w:rsidRPr="00BD2ADA">
        <w:rPr>
          <w:rFonts w:ascii="Arial" w:eastAsia="Arial" w:hAnsi="Arial" w:cs="Arial"/>
          <w:b/>
          <w:bCs/>
          <w:sz w:val="24"/>
          <w:szCs w:val="24"/>
        </w:rPr>
        <w:t xml:space="preserve">proper </w:t>
      </w:r>
      <w:hyperlink r:id="rId15" w:history="1">
        <w:r w:rsidR="08917A42" w:rsidRPr="00BD2ADA">
          <w:rPr>
            <w:rStyle w:val="Hyperlink"/>
            <w:rFonts w:ascii="Arial" w:hAnsi="Arial" w:cs="Arial"/>
            <w:color w:val="FF0000"/>
            <w:sz w:val="24"/>
            <w:szCs w:val="24"/>
          </w:rPr>
          <w:t>hand washing hygiene</w:t>
        </w:r>
      </w:hyperlink>
      <w:r w:rsidR="08917A42" w:rsidRPr="00BD2AD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1E9FB99F" w:rsidRPr="00BD2ADA">
        <w:rPr>
          <w:rFonts w:ascii="Arial" w:eastAsia="Arial" w:hAnsi="Arial" w:cs="Arial"/>
          <w:b/>
          <w:bCs/>
          <w:sz w:val="24"/>
          <w:szCs w:val="24"/>
        </w:rPr>
        <w:t xml:space="preserve">as well as </w:t>
      </w:r>
      <w:hyperlink r:id="rId16" w:history="1">
        <w:r w:rsidR="421C2A4D" w:rsidRPr="00BD2ADA">
          <w:rPr>
            <w:rStyle w:val="Hyperlink"/>
            <w:rFonts w:ascii="Arial" w:hAnsi="Arial" w:cs="Arial"/>
            <w:color w:val="FF0000"/>
            <w:sz w:val="24"/>
            <w:szCs w:val="24"/>
          </w:rPr>
          <w:t>coughing and sneezing etiquette</w:t>
        </w:r>
      </w:hyperlink>
      <w:r w:rsidR="6E9201DE" w:rsidRPr="00BD2ADA">
        <w:rPr>
          <w:rFonts w:ascii="Arial" w:eastAsia="Arial" w:hAnsi="Arial" w:cs="Arial"/>
          <w:sz w:val="24"/>
          <w:szCs w:val="24"/>
        </w:rPr>
        <w:t xml:space="preserve">. </w:t>
      </w:r>
      <w:r w:rsidR="795F5B9D" w:rsidRPr="00BD2ADA">
        <w:rPr>
          <w:rFonts w:ascii="Arial" w:eastAsia="Arial" w:hAnsi="Arial" w:cs="Arial"/>
          <w:sz w:val="24"/>
          <w:szCs w:val="24"/>
        </w:rPr>
        <w:t>We offer hand washing and alcohol-based hand sanitizer stations throughout the building, which you are welcome to use.</w:t>
      </w:r>
      <w:r w:rsidR="1D2D215F" w:rsidRPr="00BD2ADA">
        <w:rPr>
          <w:rFonts w:ascii="Arial" w:eastAsia="Arial" w:hAnsi="Arial" w:cs="Arial"/>
          <w:sz w:val="24"/>
          <w:szCs w:val="24"/>
        </w:rPr>
        <w:t xml:space="preserve"> Please also avoid shaking hands and hugs with any individual</w:t>
      </w:r>
      <w:r>
        <w:rPr>
          <w:rFonts w:ascii="Arial" w:eastAsia="Arial" w:hAnsi="Arial" w:cs="Arial"/>
          <w:sz w:val="24"/>
          <w:szCs w:val="24"/>
        </w:rPr>
        <w:t>, and avoid contact with residents other tha</w:t>
      </w:r>
      <w:r w:rsidR="003E763F">
        <w:rPr>
          <w:rFonts w:ascii="Arial" w:eastAsia="Arial" w:hAnsi="Arial" w:cs="Arial"/>
          <w:sz w:val="24"/>
          <w:szCs w:val="24"/>
        </w:rPr>
        <w:t>n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your loved one. </w:t>
      </w:r>
    </w:p>
    <w:p w14:paraId="45C27DED" w14:textId="77777777" w:rsidR="00CE4341" w:rsidRPr="00BD2ADA" w:rsidRDefault="00CE4341" w:rsidP="56684F8C">
      <w:pPr>
        <w:ind w:firstLine="720"/>
        <w:rPr>
          <w:rFonts w:ascii="Arial" w:eastAsia="Arial" w:hAnsi="Arial" w:cs="Arial"/>
          <w:sz w:val="24"/>
          <w:szCs w:val="24"/>
        </w:rPr>
      </w:pPr>
    </w:p>
    <w:p w14:paraId="10CF18C4" w14:textId="25A4B635" w:rsidR="005D2EB5" w:rsidRPr="00BD2ADA" w:rsidRDefault="005D2EB5" w:rsidP="56684F8C">
      <w:pPr>
        <w:rPr>
          <w:rFonts w:ascii="Arial" w:eastAsia="Arial" w:hAnsi="Arial" w:cs="Arial"/>
          <w:sz w:val="24"/>
          <w:szCs w:val="24"/>
        </w:rPr>
      </w:pPr>
      <w:r w:rsidRPr="00BD2ADA">
        <w:rPr>
          <w:rFonts w:ascii="Arial" w:eastAsia="Arial" w:hAnsi="Arial" w:cs="Arial"/>
          <w:sz w:val="24"/>
          <w:szCs w:val="24"/>
        </w:rPr>
        <w:t>Our</w:t>
      </w:r>
      <w:r w:rsidR="0034075E">
        <w:rPr>
          <w:rFonts w:ascii="Arial" w:eastAsia="Arial" w:hAnsi="Arial" w:cs="Arial"/>
          <w:sz w:val="24"/>
          <w:szCs w:val="24"/>
        </w:rPr>
        <w:t xml:space="preserve"> community</w:t>
      </w:r>
      <w:r w:rsidR="1113408D" w:rsidRPr="00BD2ADA">
        <w:rPr>
          <w:rFonts w:ascii="Arial" w:eastAsia="Arial" w:hAnsi="Arial" w:cs="Arial"/>
          <w:sz w:val="24"/>
          <w:szCs w:val="24"/>
        </w:rPr>
        <w:t xml:space="preserve"> </w:t>
      </w:r>
      <w:r w:rsidRPr="00BD2ADA">
        <w:rPr>
          <w:rFonts w:ascii="Arial" w:eastAsia="Arial" w:hAnsi="Arial" w:cs="Arial"/>
          <w:sz w:val="24"/>
          <w:szCs w:val="24"/>
        </w:rPr>
        <w:t>is following the recommendations of the CDC</w:t>
      </w:r>
      <w:r w:rsidR="00D9294B" w:rsidRPr="00BD2ADA">
        <w:rPr>
          <w:rFonts w:ascii="Arial" w:eastAsia="Arial" w:hAnsi="Arial" w:cs="Arial"/>
          <w:sz w:val="24"/>
          <w:szCs w:val="24"/>
        </w:rPr>
        <w:t xml:space="preserve"> on prevention </w:t>
      </w:r>
      <w:r w:rsidR="5D62E5B0" w:rsidRPr="00BD2ADA">
        <w:rPr>
          <w:rFonts w:ascii="Arial" w:eastAsia="Arial" w:hAnsi="Arial" w:cs="Arial"/>
          <w:sz w:val="24"/>
          <w:szCs w:val="24"/>
        </w:rPr>
        <w:t>steps</w:t>
      </w:r>
      <w:r w:rsidR="0654A050" w:rsidRPr="00BD2ADA">
        <w:rPr>
          <w:rFonts w:ascii="Arial" w:eastAsia="Arial" w:hAnsi="Arial" w:cs="Arial"/>
          <w:sz w:val="24"/>
          <w:szCs w:val="24"/>
        </w:rPr>
        <w:t>,</w:t>
      </w:r>
      <w:r w:rsidR="65B6F821" w:rsidRPr="00BD2ADA">
        <w:rPr>
          <w:rFonts w:ascii="Arial" w:eastAsia="Arial" w:hAnsi="Arial" w:cs="Arial"/>
          <w:sz w:val="24"/>
          <w:szCs w:val="24"/>
        </w:rPr>
        <w:t xml:space="preserve"> including </w:t>
      </w:r>
      <w:r w:rsidR="00C15CA0" w:rsidRPr="00BD2ADA">
        <w:rPr>
          <w:rFonts w:ascii="Arial" w:eastAsia="Arial" w:hAnsi="Arial" w:cs="Arial"/>
          <w:sz w:val="24"/>
          <w:szCs w:val="24"/>
        </w:rPr>
        <w:t xml:space="preserve">following strict handwashing procedures, </w:t>
      </w:r>
      <w:r w:rsidR="65B6F821" w:rsidRPr="00BD2ADA">
        <w:rPr>
          <w:rFonts w:ascii="Arial" w:eastAsia="Arial" w:hAnsi="Arial" w:cs="Arial"/>
          <w:sz w:val="24"/>
          <w:szCs w:val="24"/>
        </w:rPr>
        <w:t>and in many circumstances</w:t>
      </w:r>
      <w:r w:rsidR="19F379C8" w:rsidRPr="00BD2ADA">
        <w:rPr>
          <w:rFonts w:ascii="Arial" w:eastAsia="Arial" w:hAnsi="Arial" w:cs="Arial"/>
          <w:sz w:val="24"/>
          <w:szCs w:val="24"/>
        </w:rPr>
        <w:t>,</w:t>
      </w:r>
      <w:r w:rsidR="65B6F821" w:rsidRPr="00BD2ADA">
        <w:rPr>
          <w:rFonts w:ascii="Arial" w:eastAsia="Arial" w:hAnsi="Arial" w:cs="Arial"/>
          <w:sz w:val="24"/>
          <w:szCs w:val="24"/>
        </w:rPr>
        <w:t xml:space="preserve"> wearing gowns and gloves when interactin</w:t>
      </w:r>
      <w:r w:rsidR="1C978344" w:rsidRPr="00BD2ADA">
        <w:rPr>
          <w:rFonts w:ascii="Arial" w:eastAsia="Arial" w:hAnsi="Arial" w:cs="Arial"/>
          <w:sz w:val="24"/>
          <w:szCs w:val="24"/>
        </w:rPr>
        <w:t>g</w:t>
      </w:r>
      <w:r w:rsidR="65B6F821" w:rsidRPr="00BD2ADA">
        <w:rPr>
          <w:rFonts w:ascii="Arial" w:eastAsia="Arial" w:hAnsi="Arial" w:cs="Arial"/>
          <w:sz w:val="24"/>
          <w:szCs w:val="24"/>
        </w:rPr>
        <w:t xml:space="preserve"> with residents who </w:t>
      </w:r>
      <w:r w:rsidR="00E12890" w:rsidRPr="00BD2ADA">
        <w:rPr>
          <w:rFonts w:ascii="Arial" w:eastAsia="Arial" w:hAnsi="Arial" w:cs="Arial"/>
          <w:sz w:val="24"/>
          <w:szCs w:val="24"/>
        </w:rPr>
        <w:t>present symptoms</w:t>
      </w:r>
      <w:r w:rsidR="65B6F821" w:rsidRPr="00BD2ADA">
        <w:rPr>
          <w:rFonts w:ascii="Arial" w:eastAsia="Arial" w:hAnsi="Arial" w:cs="Arial"/>
          <w:sz w:val="24"/>
          <w:szCs w:val="24"/>
        </w:rPr>
        <w:t>. We al</w:t>
      </w:r>
      <w:r w:rsidR="1716BB28" w:rsidRPr="00BD2ADA">
        <w:rPr>
          <w:rFonts w:ascii="Arial" w:eastAsia="Arial" w:hAnsi="Arial" w:cs="Arial"/>
          <w:sz w:val="24"/>
          <w:szCs w:val="24"/>
        </w:rPr>
        <w:t>s</w:t>
      </w:r>
      <w:r w:rsidR="65B6F821" w:rsidRPr="00BD2ADA">
        <w:rPr>
          <w:rFonts w:ascii="Arial" w:eastAsia="Arial" w:hAnsi="Arial" w:cs="Arial"/>
          <w:sz w:val="24"/>
          <w:szCs w:val="24"/>
        </w:rPr>
        <w:t>o are</w:t>
      </w:r>
      <w:r w:rsidR="00D9294B" w:rsidRPr="00BD2ADA">
        <w:rPr>
          <w:rFonts w:ascii="Arial" w:eastAsia="Arial" w:hAnsi="Arial" w:cs="Arial"/>
          <w:sz w:val="24"/>
          <w:szCs w:val="24"/>
        </w:rPr>
        <w:t xml:space="preserve"> staying </w:t>
      </w:r>
      <w:r w:rsidR="3DC24413" w:rsidRPr="00BD2ADA">
        <w:rPr>
          <w:rFonts w:ascii="Arial" w:eastAsia="Arial" w:hAnsi="Arial" w:cs="Arial"/>
          <w:sz w:val="24"/>
          <w:szCs w:val="24"/>
        </w:rPr>
        <w:t>up to date</w:t>
      </w:r>
      <w:r w:rsidR="00D9294B" w:rsidRPr="00BD2ADA">
        <w:rPr>
          <w:rFonts w:ascii="Arial" w:eastAsia="Arial" w:hAnsi="Arial" w:cs="Arial"/>
          <w:sz w:val="24"/>
          <w:szCs w:val="24"/>
        </w:rPr>
        <w:t xml:space="preserve"> </w:t>
      </w:r>
      <w:r w:rsidR="4F90D92C" w:rsidRPr="00BD2ADA">
        <w:rPr>
          <w:rFonts w:ascii="Arial" w:eastAsia="Arial" w:hAnsi="Arial" w:cs="Arial"/>
          <w:sz w:val="24"/>
          <w:szCs w:val="24"/>
        </w:rPr>
        <w:t>with</w:t>
      </w:r>
      <w:r w:rsidR="00D9294B" w:rsidRPr="00BD2ADA">
        <w:rPr>
          <w:rFonts w:ascii="Arial" w:eastAsia="Arial" w:hAnsi="Arial" w:cs="Arial"/>
          <w:sz w:val="24"/>
          <w:szCs w:val="24"/>
        </w:rPr>
        <w:t xml:space="preserve"> the</w:t>
      </w:r>
      <w:r w:rsidR="25A5BB0F" w:rsidRPr="00BD2ADA">
        <w:rPr>
          <w:rFonts w:ascii="Arial" w:eastAsia="Arial" w:hAnsi="Arial" w:cs="Arial"/>
          <w:sz w:val="24"/>
          <w:szCs w:val="24"/>
        </w:rPr>
        <w:t xml:space="preserve"> CDC</w:t>
      </w:r>
      <w:r w:rsidR="00D9294B" w:rsidRPr="00BD2ADA">
        <w:rPr>
          <w:rFonts w:ascii="Arial" w:eastAsia="Arial" w:hAnsi="Arial" w:cs="Arial"/>
          <w:sz w:val="24"/>
          <w:szCs w:val="24"/>
        </w:rPr>
        <w:t xml:space="preserve"> recommendations</w:t>
      </w:r>
      <w:r w:rsidR="4C085FDB" w:rsidRPr="00BD2ADA">
        <w:rPr>
          <w:rFonts w:ascii="Arial" w:eastAsia="Arial" w:hAnsi="Arial" w:cs="Arial"/>
          <w:sz w:val="24"/>
          <w:szCs w:val="24"/>
        </w:rPr>
        <w:t xml:space="preserve"> as they </w:t>
      </w:r>
      <w:r w:rsidR="00E12890" w:rsidRPr="00BD2ADA">
        <w:rPr>
          <w:rFonts w:ascii="Arial" w:eastAsia="Arial" w:hAnsi="Arial" w:cs="Arial"/>
          <w:sz w:val="24"/>
          <w:szCs w:val="24"/>
        </w:rPr>
        <w:t>may continue to change</w:t>
      </w:r>
      <w:r w:rsidR="00D9294B" w:rsidRPr="00BD2ADA">
        <w:rPr>
          <w:rFonts w:ascii="Arial" w:eastAsia="Arial" w:hAnsi="Arial" w:cs="Arial"/>
          <w:sz w:val="24"/>
          <w:szCs w:val="24"/>
        </w:rPr>
        <w:t>.</w:t>
      </w:r>
      <w:r w:rsidR="00E12890" w:rsidRPr="00BD2ADA">
        <w:rPr>
          <w:rFonts w:ascii="Arial" w:eastAsia="Arial" w:hAnsi="Arial" w:cs="Arial"/>
          <w:sz w:val="24"/>
          <w:szCs w:val="24"/>
        </w:rPr>
        <w:t xml:space="preserve"> </w:t>
      </w:r>
      <w:r w:rsidR="00D9294B" w:rsidRPr="00BD2ADA">
        <w:rPr>
          <w:rFonts w:ascii="Arial" w:eastAsia="Arial" w:hAnsi="Arial" w:cs="Arial"/>
          <w:sz w:val="24"/>
          <w:szCs w:val="24"/>
        </w:rPr>
        <w:t xml:space="preserve">In addition, our </w:t>
      </w:r>
      <w:r w:rsidR="0034075E">
        <w:rPr>
          <w:rFonts w:ascii="Arial" w:eastAsia="Arial" w:hAnsi="Arial" w:cs="Arial"/>
          <w:sz w:val="24"/>
          <w:szCs w:val="24"/>
        </w:rPr>
        <w:t xml:space="preserve">community </w:t>
      </w:r>
      <w:r w:rsidR="00D9294B" w:rsidRPr="00BD2ADA">
        <w:rPr>
          <w:rFonts w:ascii="Arial" w:eastAsia="Arial" w:hAnsi="Arial" w:cs="Arial"/>
          <w:sz w:val="24"/>
          <w:szCs w:val="24"/>
        </w:rPr>
        <w:t>is in close contact with the local and state health department</w:t>
      </w:r>
      <w:r w:rsidR="00E12890" w:rsidRPr="00BD2ADA">
        <w:rPr>
          <w:rFonts w:ascii="Arial" w:eastAsia="Arial" w:hAnsi="Arial" w:cs="Arial"/>
          <w:sz w:val="24"/>
          <w:szCs w:val="24"/>
        </w:rPr>
        <w:t>,</w:t>
      </w:r>
      <w:r w:rsidR="00D9294B" w:rsidRPr="00BD2ADA">
        <w:rPr>
          <w:rFonts w:ascii="Arial" w:eastAsia="Arial" w:hAnsi="Arial" w:cs="Arial"/>
          <w:sz w:val="24"/>
          <w:szCs w:val="24"/>
        </w:rPr>
        <w:t xml:space="preserve"> and </w:t>
      </w:r>
      <w:r w:rsidR="00E12890" w:rsidRPr="00BD2ADA">
        <w:rPr>
          <w:rFonts w:ascii="Arial" w:eastAsia="Arial" w:hAnsi="Arial" w:cs="Arial"/>
          <w:sz w:val="24"/>
          <w:szCs w:val="24"/>
        </w:rPr>
        <w:t xml:space="preserve">we </w:t>
      </w:r>
      <w:r w:rsidR="0DA23F58" w:rsidRPr="00BD2ADA">
        <w:rPr>
          <w:rFonts w:ascii="Arial" w:eastAsia="Arial" w:hAnsi="Arial" w:cs="Arial"/>
          <w:sz w:val="24"/>
          <w:szCs w:val="24"/>
        </w:rPr>
        <w:t>are</w:t>
      </w:r>
      <w:r w:rsidR="00D9294B" w:rsidRPr="00BD2ADA">
        <w:rPr>
          <w:rFonts w:ascii="Arial" w:eastAsia="Arial" w:hAnsi="Arial" w:cs="Arial"/>
          <w:sz w:val="24"/>
          <w:szCs w:val="24"/>
        </w:rPr>
        <w:t xml:space="preserve"> following their guidance.</w:t>
      </w:r>
    </w:p>
    <w:p w14:paraId="681F8FE7" w14:textId="77777777" w:rsidR="00CE4341" w:rsidRPr="00BD2ADA" w:rsidRDefault="00CE4341" w:rsidP="56684F8C">
      <w:pPr>
        <w:ind w:firstLine="720"/>
        <w:rPr>
          <w:rFonts w:ascii="Arial" w:eastAsia="Arial" w:hAnsi="Arial" w:cs="Arial"/>
          <w:sz w:val="24"/>
          <w:szCs w:val="24"/>
        </w:rPr>
      </w:pPr>
    </w:p>
    <w:p w14:paraId="091AE5F7" w14:textId="77777777" w:rsidR="00AB2F6F" w:rsidRPr="00BD2ADA" w:rsidRDefault="00AB2F6F" w:rsidP="56684F8C">
      <w:pPr>
        <w:ind w:firstLine="720"/>
        <w:rPr>
          <w:rFonts w:ascii="Arial" w:eastAsia="Arial" w:hAnsi="Arial" w:cs="Arial"/>
          <w:b/>
          <w:bCs/>
          <w:color w:val="FF0000"/>
          <w:sz w:val="24"/>
          <w:szCs w:val="24"/>
        </w:rPr>
      </w:pPr>
    </w:p>
    <w:p w14:paraId="6E6F456C" w14:textId="6CA03A05" w:rsidR="00D9294B" w:rsidRPr="00BD2ADA" w:rsidRDefault="217FA7DB" w:rsidP="56684F8C">
      <w:pPr>
        <w:rPr>
          <w:rFonts w:ascii="Arial" w:eastAsia="Arial" w:hAnsi="Arial" w:cs="Arial"/>
          <w:sz w:val="24"/>
          <w:szCs w:val="24"/>
        </w:rPr>
      </w:pPr>
      <w:r w:rsidRPr="00BD2ADA">
        <w:rPr>
          <w:rFonts w:ascii="Arial" w:eastAsia="Arial" w:hAnsi="Arial" w:cs="Arial"/>
          <w:sz w:val="24"/>
          <w:szCs w:val="24"/>
        </w:rPr>
        <w:lastRenderedPageBreak/>
        <w:t xml:space="preserve">For additional information, please visit the </w:t>
      </w:r>
      <w:hyperlink r:id="rId17" w:history="1">
        <w:r w:rsidR="00D06812" w:rsidRPr="00F12614">
          <w:rPr>
            <w:rStyle w:val="Hyperlink"/>
            <w:rFonts w:ascii="Arial" w:hAnsi="Arial" w:cs="Arial"/>
            <w:sz w:val="24"/>
            <w:szCs w:val="24"/>
          </w:rPr>
          <w:t xml:space="preserve">CDC’s coronavirus disease </w:t>
        </w:r>
      </w:hyperlink>
      <w:hyperlink r:id="rId18" w:history="1">
        <w:r w:rsidR="00D06812">
          <w:rPr>
            <w:rStyle w:val="Hyperlink"/>
          </w:rPr>
          <w:t>https://www.cdc.gov/coronavirus/2019-ncov/index.html</w:t>
        </w:r>
      </w:hyperlink>
    </w:p>
    <w:p w14:paraId="7043D301" w14:textId="36AEB706" w:rsidR="5A407F0D" w:rsidRDefault="5A407F0D" w:rsidP="56684F8C">
      <w:pPr>
        <w:rPr>
          <w:rFonts w:ascii="Arial" w:eastAsia="Arial" w:hAnsi="Arial" w:cs="Arial"/>
          <w:sz w:val="24"/>
          <w:szCs w:val="24"/>
        </w:rPr>
      </w:pPr>
    </w:p>
    <w:p w14:paraId="4EAE4FB5" w14:textId="4E33100A" w:rsidR="00245DF4" w:rsidRDefault="00245DF4" w:rsidP="00245D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45DF4">
        <w:rPr>
          <w:rFonts w:ascii="Arial" w:hAnsi="Arial" w:cs="Arial"/>
          <w:color w:val="000000"/>
        </w:rPr>
        <w:t>The Missouri Department of Health and Senior Services (DHSS) activated a statewide public hotline for citizens or providers needing guidance regarding the novel coronavirus, or COVID-19. The hotline can be reached at </w:t>
      </w:r>
      <w:r w:rsidRPr="00245DF4">
        <w:rPr>
          <w:rFonts w:ascii="Arial" w:hAnsi="Arial" w:cs="Arial"/>
          <w:b/>
          <w:bCs/>
          <w:color w:val="000000"/>
        </w:rPr>
        <w:t>877-435-8411</w:t>
      </w:r>
      <w:r w:rsidRPr="00245DF4">
        <w:rPr>
          <w:rFonts w:ascii="Arial" w:hAnsi="Arial" w:cs="Arial"/>
          <w:color w:val="000000"/>
        </w:rPr>
        <w:t>. The hotline is being operated by medical professionals and is available 24 hours a day, 7 days a week.</w:t>
      </w:r>
    </w:p>
    <w:p w14:paraId="17FB1F49" w14:textId="77777777" w:rsidR="00A150FB" w:rsidRPr="00245DF4" w:rsidRDefault="00A150FB" w:rsidP="00245DF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67B01FAB" w14:textId="43CF5103" w:rsidR="00245DF4" w:rsidRDefault="00245DF4" w:rsidP="56684F8C">
      <w:pPr>
        <w:rPr>
          <w:rFonts w:ascii="Arial" w:eastAsia="Arial" w:hAnsi="Arial" w:cs="Arial"/>
          <w:sz w:val="24"/>
          <w:szCs w:val="24"/>
        </w:rPr>
      </w:pPr>
    </w:p>
    <w:p w14:paraId="0363C6F8" w14:textId="226D59ED" w:rsidR="00A150FB" w:rsidRDefault="00A150FB" w:rsidP="56684F8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Sincerely, </w:t>
      </w:r>
    </w:p>
    <w:p w14:paraId="581F8BAC" w14:textId="4D3E36A0" w:rsidR="00A150FB" w:rsidRDefault="00A150FB" w:rsidP="56684F8C">
      <w:pPr>
        <w:rPr>
          <w:rFonts w:ascii="Arial" w:eastAsia="Arial" w:hAnsi="Arial" w:cs="Arial"/>
          <w:sz w:val="24"/>
          <w:szCs w:val="24"/>
        </w:rPr>
      </w:pPr>
    </w:p>
    <w:p w14:paraId="66C27C9A" w14:textId="77777777" w:rsidR="00A150FB" w:rsidRDefault="00A150FB" w:rsidP="56684F8C">
      <w:pPr>
        <w:rPr>
          <w:rFonts w:ascii="Arial" w:eastAsia="Arial" w:hAnsi="Arial" w:cs="Arial"/>
          <w:sz w:val="24"/>
          <w:szCs w:val="24"/>
        </w:rPr>
      </w:pPr>
    </w:p>
    <w:p w14:paraId="1A41D266" w14:textId="6A31543D" w:rsidR="00A150FB" w:rsidRDefault="00A150FB" w:rsidP="56684F8C">
      <w:pPr>
        <w:rPr>
          <w:rFonts w:ascii="Arial" w:eastAsia="Arial" w:hAnsi="Arial" w:cs="Arial"/>
          <w:sz w:val="24"/>
          <w:szCs w:val="24"/>
        </w:rPr>
      </w:pPr>
    </w:p>
    <w:p w14:paraId="0179A96A" w14:textId="336507A6" w:rsidR="00A150FB" w:rsidRDefault="00A150FB" w:rsidP="56684F8C">
      <w:pPr>
        <w:rPr>
          <w:rFonts w:ascii="Arial" w:eastAsia="Arial" w:hAnsi="Arial" w:cs="Arial"/>
          <w:sz w:val="24"/>
          <w:szCs w:val="24"/>
        </w:rPr>
      </w:pPr>
    </w:p>
    <w:p w14:paraId="45E3315D" w14:textId="26A35961" w:rsidR="00A150FB" w:rsidRDefault="00A150FB" w:rsidP="56684F8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Lance Smith Executive Director</w:t>
      </w:r>
    </w:p>
    <w:p w14:paraId="63A893BC" w14:textId="6F1C0EB6" w:rsidR="00A150FB" w:rsidRPr="00BD2ADA" w:rsidRDefault="00A150FB" w:rsidP="56684F8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Good Shepherd Nursing Home District</w:t>
      </w:r>
    </w:p>
    <w:sectPr w:rsidR="00A150FB" w:rsidRPr="00BD2ADA" w:rsidSect="009227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09CF9" w14:textId="77777777" w:rsidR="00BD2ADA" w:rsidRDefault="00BD2ADA" w:rsidP="00BD2ADA">
      <w:r>
        <w:separator/>
      </w:r>
    </w:p>
  </w:endnote>
  <w:endnote w:type="continuationSeparator" w:id="0">
    <w:p w14:paraId="69B34637" w14:textId="77777777" w:rsidR="00BD2ADA" w:rsidRDefault="00BD2ADA" w:rsidP="00BD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7AC0B" w14:textId="77777777" w:rsidR="00BD2ADA" w:rsidRDefault="00BD2ADA" w:rsidP="00BD2ADA">
      <w:r>
        <w:separator/>
      </w:r>
    </w:p>
  </w:footnote>
  <w:footnote w:type="continuationSeparator" w:id="0">
    <w:p w14:paraId="23D5BA87" w14:textId="77777777" w:rsidR="00BD2ADA" w:rsidRDefault="00BD2ADA" w:rsidP="00BD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6523"/>
    <w:multiLevelType w:val="hybridMultilevel"/>
    <w:tmpl w:val="75C20C9A"/>
    <w:lvl w:ilvl="0" w:tplc="5A54AF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146354"/>
    <w:rsid w:val="001B2EC8"/>
    <w:rsid w:val="00245DF4"/>
    <w:rsid w:val="0034075E"/>
    <w:rsid w:val="003E763F"/>
    <w:rsid w:val="0047C962"/>
    <w:rsid w:val="004B600E"/>
    <w:rsid w:val="00533302"/>
    <w:rsid w:val="005D2EB5"/>
    <w:rsid w:val="00622E37"/>
    <w:rsid w:val="006F0068"/>
    <w:rsid w:val="006F5127"/>
    <w:rsid w:val="00877745"/>
    <w:rsid w:val="0092276C"/>
    <w:rsid w:val="009703DA"/>
    <w:rsid w:val="00A150FB"/>
    <w:rsid w:val="00AB2F6F"/>
    <w:rsid w:val="00BD2ADA"/>
    <w:rsid w:val="00C15CA0"/>
    <w:rsid w:val="00C68B41"/>
    <w:rsid w:val="00CE4341"/>
    <w:rsid w:val="00D06812"/>
    <w:rsid w:val="00D87BB2"/>
    <w:rsid w:val="00D9294B"/>
    <w:rsid w:val="00E12890"/>
    <w:rsid w:val="01B636FB"/>
    <w:rsid w:val="01EDE023"/>
    <w:rsid w:val="0259ABAC"/>
    <w:rsid w:val="032F971A"/>
    <w:rsid w:val="03D6240E"/>
    <w:rsid w:val="0433B664"/>
    <w:rsid w:val="0456F7D4"/>
    <w:rsid w:val="04EF84AE"/>
    <w:rsid w:val="0590ED9C"/>
    <w:rsid w:val="0654A050"/>
    <w:rsid w:val="06AE6405"/>
    <w:rsid w:val="06C5A2D9"/>
    <w:rsid w:val="073E3CB8"/>
    <w:rsid w:val="0752107A"/>
    <w:rsid w:val="076D07BC"/>
    <w:rsid w:val="078123A8"/>
    <w:rsid w:val="08917A42"/>
    <w:rsid w:val="08C0AB5C"/>
    <w:rsid w:val="0A5AFCA6"/>
    <w:rsid w:val="0A77EAD1"/>
    <w:rsid w:val="0B40FEE5"/>
    <w:rsid w:val="0C25DFA1"/>
    <w:rsid w:val="0CC68298"/>
    <w:rsid w:val="0DA23F58"/>
    <w:rsid w:val="1113408D"/>
    <w:rsid w:val="11EB100E"/>
    <w:rsid w:val="1275CA1C"/>
    <w:rsid w:val="13B9717A"/>
    <w:rsid w:val="14A31219"/>
    <w:rsid w:val="14A93067"/>
    <w:rsid w:val="159D4971"/>
    <w:rsid w:val="15DBEC2F"/>
    <w:rsid w:val="1716BB28"/>
    <w:rsid w:val="1818C99A"/>
    <w:rsid w:val="19A8CE3F"/>
    <w:rsid w:val="19DB6281"/>
    <w:rsid w:val="19F379C8"/>
    <w:rsid w:val="1A1208A4"/>
    <w:rsid w:val="1A348336"/>
    <w:rsid w:val="1B51EDB7"/>
    <w:rsid w:val="1C978344"/>
    <w:rsid w:val="1CDBEB6D"/>
    <w:rsid w:val="1D2D215F"/>
    <w:rsid w:val="1DB9FB2B"/>
    <w:rsid w:val="1E9FB99F"/>
    <w:rsid w:val="1F7DF719"/>
    <w:rsid w:val="1F8B6893"/>
    <w:rsid w:val="217FA7DB"/>
    <w:rsid w:val="223186E0"/>
    <w:rsid w:val="250B2C3F"/>
    <w:rsid w:val="25A5BB0F"/>
    <w:rsid w:val="262CB433"/>
    <w:rsid w:val="268BBC04"/>
    <w:rsid w:val="27A5CC51"/>
    <w:rsid w:val="27C7EABE"/>
    <w:rsid w:val="2867C142"/>
    <w:rsid w:val="28E6BD5E"/>
    <w:rsid w:val="2AF51F5C"/>
    <w:rsid w:val="2AF96C1B"/>
    <w:rsid w:val="2BA81E1F"/>
    <w:rsid w:val="2BB36F17"/>
    <w:rsid w:val="2D085102"/>
    <w:rsid w:val="2D1301EB"/>
    <w:rsid w:val="2D983E6C"/>
    <w:rsid w:val="2DCAAEEE"/>
    <w:rsid w:val="2E8B96A9"/>
    <w:rsid w:val="2F0E8830"/>
    <w:rsid w:val="2F468D43"/>
    <w:rsid w:val="305A9BE1"/>
    <w:rsid w:val="3155CC84"/>
    <w:rsid w:val="31654F40"/>
    <w:rsid w:val="316AD80F"/>
    <w:rsid w:val="3173939F"/>
    <w:rsid w:val="31BFB18C"/>
    <w:rsid w:val="31C0519A"/>
    <w:rsid w:val="3373EA99"/>
    <w:rsid w:val="3381C76D"/>
    <w:rsid w:val="33FD28D2"/>
    <w:rsid w:val="345FB10E"/>
    <w:rsid w:val="3494BFFD"/>
    <w:rsid w:val="35328F5A"/>
    <w:rsid w:val="35F6A5E7"/>
    <w:rsid w:val="36804031"/>
    <w:rsid w:val="3832BA4C"/>
    <w:rsid w:val="38B79812"/>
    <w:rsid w:val="39B28121"/>
    <w:rsid w:val="39D38F8E"/>
    <w:rsid w:val="3A166903"/>
    <w:rsid w:val="3B38DDB4"/>
    <w:rsid w:val="3D517110"/>
    <w:rsid w:val="3DC24413"/>
    <w:rsid w:val="3DD99CEC"/>
    <w:rsid w:val="3E94C2E4"/>
    <w:rsid w:val="3EAB3AF7"/>
    <w:rsid w:val="40DC9ACE"/>
    <w:rsid w:val="41F11CA8"/>
    <w:rsid w:val="421C2A4D"/>
    <w:rsid w:val="422560AC"/>
    <w:rsid w:val="422DCF00"/>
    <w:rsid w:val="42AF9AC6"/>
    <w:rsid w:val="43158D87"/>
    <w:rsid w:val="43B1535B"/>
    <w:rsid w:val="43B78511"/>
    <w:rsid w:val="43FCF37F"/>
    <w:rsid w:val="441B054F"/>
    <w:rsid w:val="449AAC83"/>
    <w:rsid w:val="449F4F34"/>
    <w:rsid w:val="45EDF3A5"/>
    <w:rsid w:val="4601B2FB"/>
    <w:rsid w:val="466A1E15"/>
    <w:rsid w:val="46CF0AAC"/>
    <w:rsid w:val="47E16D5C"/>
    <w:rsid w:val="481FBFFD"/>
    <w:rsid w:val="4872C1BC"/>
    <w:rsid w:val="4ABE7FBF"/>
    <w:rsid w:val="4C085FDB"/>
    <w:rsid w:val="4C814B73"/>
    <w:rsid w:val="4C91C3C9"/>
    <w:rsid w:val="4D1E683A"/>
    <w:rsid w:val="4E0B5767"/>
    <w:rsid w:val="4E915C64"/>
    <w:rsid w:val="4EACF92B"/>
    <w:rsid w:val="4EC4E390"/>
    <w:rsid w:val="4EE802C4"/>
    <w:rsid w:val="4F73C7C8"/>
    <w:rsid w:val="4F90D92C"/>
    <w:rsid w:val="537AF8D4"/>
    <w:rsid w:val="53CA3279"/>
    <w:rsid w:val="55CB883C"/>
    <w:rsid w:val="55E2DB49"/>
    <w:rsid w:val="566832E4"/>
    <w:rsid w:val="56684F8C"/>
    <w:rsid w:val="56957056"/>
    <w:rsid w:val="57488BD6"/>
    <w:rsid w:val="57686078"/>
    <w:rsid w:val="5847441D"/>
    <w:rsid w:val="58D57C43"/>
    <w:rsid w:val="5A407F0D"/>
    <w:rsid w:val="5A636347"/>
    <w:rsid w:val="5C2B72F2"/>
    <w:rsid w:val="5C447EDE"/>
    <w:rsid w:val="5CDEE775"/>
    <w:rsid w:val="5CFD5CA0"/>
    <w:rsid w:val="5D01FB1B"/>
    <w:rsid w:val="5D2989BA"/>
    <w:rsid w:val="5D584AE8"/>
    <w:rsid w:val="5D62E5B0"/>
    <w:rsid w:val="5E440ACB"/>
    <w:rsid w:val="5FB2CB45"/>
    <w:rsid w:val="60C583D3"/>
    <w:rsid w:val="60D5240D"/>
    <w:rsid w:val="61A9F2E6"/>
    <w:rsid w:val="6237EF76"/>
    <w:rsid w:val="62EB15A0"/>
    <w:rsid w:val="638C3045"/>
    <w:rsid w:val="63B2764B"/>
    <w:rsid w:val="63CFEB91"/>
    <w:rsid w:val="64218DC1"/>
    <w:rsid w:val="649EA881"/>
    <w:rsid w:val="64BD54B2"/>
    <w:rsid w:val="64C7EC75"/>
    <w:rsid w:val="65018236"/>
    <w:rsid w:val="65B6F821"/>
    <w:rsid w:val="664FAE09"/>
    <w:rsid w:val="66B16D72"/>
    <w:rsid w:val="67522913"/>
    <w:rsid w:val="67F4EF7B"/>
    <w:rsid w:val="687FCE41"/>
    <w:rsid w:val="68F0FE6F"/>
    <w:rsid w:val="695B15AE"/>
    <w:rsid w:val="6988C302"/>
    <w:rsid w:val="6AFDFC85"/>
    <w:rsid w:val="6B562A1A"/>
    <w:rsid w:val="6BD8933F"/>
    <w:rsid w:val="6C0F4CC2"/>
    <w:rsid w:val="6E9201DE"/>
    <w:rsid w:val="6EA325DA"/>
    <w:rsid w:val="6F6F4396"/>
    <w:rsid w:val="70312B08"/>
    <w:rsid w:val="70B3D2A9"/>
    <w:rsid w:val="70D8B486"/>
    <w:rsid w:val="7144E51F"/>
    <w:rsid w:val="71BC7936"/>
    <w:rsid w:val="73645760"/>
    <w:rsid w:val="739C788E"/>
    <w:rsid w:val="7428C3B7"/>
    <w:rsid w:val="74515C81"/>
    <w:rsid w:val="745C7AAD"/>
    <w:rsid w:val="74AB6A32"/>
    <w:rsid w:val="7537DE55"/>
    <w:rsid w:val="774F5334"/>
    <w:rsid w:val="77FE52CD"/>
    <w:rsid w:val="78B0EEFD"/>
    <w:rsid w:val="795F5B9D"/>
    <w:rsid w:val="7AD683CC"/>
    <w:rsid w:val="7B567DE4"/>
    <w:rsid w:val="7C9D70BC"/>
    <w:rsid w:val="7D24705C"/>
    <w:rsid w:val="7DCB2BED"/>
    <w:rsid w:val="7E8F25B6"/>
    <w:rsid w:val="7EE1A004"/>
    <w:rsid w:val="7F4094A8"/>
    <w:rsid w:val="7F49D746"/>
    <w:rsid w:val="7F5FFC9D"/>
    <w:rsid w:val="7F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2BD2F"/>
  <w15:chartTrackingRefBased/>
  <w15:docId w15:val="{B6F07716-8A49-41AB-A2FF-4139D820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E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E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CA0"/>
    <w:rPr>
      <w:rFonts w:ascii="Calibri" w:hAnsi="Calibri" w:cs="Calibri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0068"/>
    <w:pPr>
      <w:jc w:val="center"/>
    </w:pPr>
    <w:rPr>
      <w:rFonts w:eastAsia="Calibri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0068"/>
    <w:rPr>
      <w:rFonts w:ascii="Calibri" w:eastAsia="Calibri" w:hAnsi="Calibri" w:cs="Times New Roman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D2A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AD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D2A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ADA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068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8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5D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carlson@gsnhd1.com" TargetMode="External"/><Relationship Id="rId18" Type="http://schemas.openxmlformats.org/officeDocument/2006/relationships/hyperlink" Target="https://www.cdc.gov/coronavirus/2019-ncov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zordel@gsnhd1.com" TargetMode="External"/><Relationship Id="rId17" Type="http://schemas.openxmlformats.org/officeDocument/2006/relationships/hyperlink" Target="file:///C:\Users\azordel\Downloads\CDC&#8217;s%20coronavirus%20disea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healthywater/hygiene/etiquette/coughing_sneezing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cdc.gov/healthywater/hygiene/hand/handwashing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snh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82842DA61AE47A532642B1CE37208" ma:contentTypeVersion="4" ma:contentTypeDescription="Create a new document." ma:contentTypeScope="" ma:versionID="9a229bd5a266371f57fd5176493014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C755-7219-4BC3-B0D8-0A7AD3ED7F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45F372-550F-4E90-AF0D-F21B04A0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94AFF-3596-4710-A2FF-558E64D4F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B0F39-E0B7-456F-8806-1D03BACF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Truscott</dc:creator>
  <cp:keywords/>
  <dc:description/>
  <cp:lastModifiedBy>April Zordel</cp:lastModifiedBy>
  <cp:revision>4</cp:revision>
  <cp:lastPrinted>2020-03-12T15:34:00Z</cp:lastPrinted>
  <dcterms:created xsi:type="dcterms:W3CDTF">2020-03-12T15:27:00Z</dcterms:created>
  <dcterms:modified xsi:type="dcterms:W3CDTF">2020-03-12T16:33:00Z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0x010100D6E82842DA61AE47A532642B1CE37208</vt:lpwstr>
  </property>
</Properties>
</file>